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0" w:rsidRDefault="00E95730" w:rsidP="00E95730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конкурсе</w:t>
      </w:r>
    </w:p>
    <w:p w:rsidR="00E95730" w:rsidRPr="00B5724D" w:rsidRDefault="00E95730" w:rsidP="00E95730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08.08</w:t>
      </w:r>
      <w:r w:rsidRPr="00A5093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95730" w:rsidRDefault="00E95730" w:rsidP="00E95730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730" w:rsidRDefault="00E95730" w:rsidP="00E95730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объявляет конкурсный отбор претендентов на замещение профессорско-преподавательских должностей 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полугодии 202</w:t>
      </w:r>
      <w:r w:rsidRPr="00724A4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Pr="00724A4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года:</w:t>
      </w:r>
    </w:p>
    <w:p w:rsidR="00E95730" w:rsidRDefault="00E95730" w:rsidP="00E95730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5730" w:rsidRDefault="00E95730" w:rsidP="00E957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Преподаватель кафедры теории и методики лыжных гонок – 1,0 ст.</w:t>
      </w:r>
    </w:p>
    <w:p w:rsidR="00E95730" w:rsidRDefault="00E95730" w:rsidP="00E95730">
      <w:pPr>
        <w:spacing w:after="0" w:line="20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5730" w:rsidRPr="009645E3" w:rsidRDefault="00E95730" w:rsidP="00E95730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состоится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 октября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 года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E95730" w:rsidRDefault="00E95730" w:rsidP="00E95730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конкурсе – 1 (один)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5730" w:rsidRDefault="00E95730" w:rsidP="00E95730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претендентам на замещение вакантных должностей ППС (приказ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 от 11.01.2011 г. № 1н)</w:t>
      </w:r>
    </w:p>
    <w:p w:rsidR="00E95730" w:rsidRPr="00965FF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95730" w:rsidRDefault="00E95730" w:rsidP="00E95730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Должность ППС Квалификационные требования: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E95730" w:rsidRPr="00776445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Высшее профессиональное образование и стаж работы в образовательном учреждении не менее 1 года, при наличии более высокой ступени профессионального образования (аспирантура, ординатура,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адьюнктура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или ученой степени кандидата наук - без предъявления требований к стажу работы.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Особыми условиями допуска к работе претендентов на должности ППС являются</w:t>
      </w:r>
      <w:r w:rsidRPr="00FF5A3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прохождение обязательных предварительных (при поступлении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работу) и периодических медицинских осмотров (обследований)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участие в конкурсе подаются в отдел кадров: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список научных трудов и учебных изданий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(для претендентов,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520B3">
        <w:rPr>
          <w:rFonts w:ascii="Times New Roman" w:eastAsia="Times New Roman" w:hAnsi="Times New Roman"/>
          <w:bCs/>
          <w:sz w:val="28"/>
          <w:szCs w:val="28"/>
          <w:lang w:eastAsia="ru-RU"/>
        </w:rPr>
        <w:t>- претендент вправе приложить иные документы, характеризующие его.</w:t>
      </w:r>
    </w:p>
    <w:p w:rsidR="00E95730" w:rsidRDefault="00E95730" w:rsidP="00E95730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E95730" w:rsidRDefault="00E95730" w:rsidP="00E95730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5730" w:rsidRDefault="00E95730" w:rsidP="00E95730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E95730" w:rsidRDefault="00E95730" w:rsidP="00E95730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E95730" w:rsidRDefault="00E95730" w:rsidP="00E95730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E95730" w:rsidRDefault="00E95730" w:rsidP="00E95730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E95730" w:rsidRDefault="00E95730" w:rsidP="00E95730"/>
    <w:p w:rsidR="00E95730" w:rsidRDefault="00E95730" w:rsidP="00E95730"/>
    <w:p w:rsidR="00373E8D" w:rsidRDefault="00E95730">
      <w:bookmarkStart w:id="0" w:name="_GoBack"/>
      <w:bookmarkEnd w:id="0"/>
    </w:p>
    <w:sectPr w:rsidR="0037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08"/>
    <w:rsid w:val="00095E08"/>
    <w:rsid w:val="00596FB7"/>
    <w:rsid w:val="00DB180F"/>
    <w:rsid w:val="00E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D407-381E-489B-8039-1CA44E3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30"/>
    <w:rPr>
      <w:color w:val="0563C1" w:themeColor="hyperlink"/>
      <w:u w:val="single"/>
    </w:rPr>
  </w:style>
  <w:style w:type="paragraph" w:styleId="a4">
    <w:name w:val="No Spacing"/>
    <w:uiPriority w:val="1"/>
    <w:qFormat/>
    <w:rsid w:val="00E95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2023-09-14T13:09:00Z</dcterms:created>
  <dcterms:modified xsi:type="dcterms:W3CDTF">2023-09-14T13:09:00Z</dcterms:modified>
</cp:coreProperties>
</file>